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44F4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36"/>
          <w:szCs w:val="36"/>
          <w:highlight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36"/>
          <w:szCs w:val="36"/>
          <w:highlight w:val="none"/>
          <w:shd w:val="clear" w:fill="FFFFFF"/>
          <w:lang w:val="en-US" w:eastAsia="zh-CN"/>
        </w:rPr>
        <w:t>河北北方学院附属第二医院</w:t>
      </w:r>
    </w:p>
    <w:p w14:paraId="222D9AEB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-20"/>
          <w:sz w:val="36"/>
          <w:szCs w:val="36"/>
          <w:highlight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-20"/>
          <w:sz w:val="36"/>
          <w:szCs w:val="36"/>
          <w:highlight w:val="none"/>
          <w:shd w:val="clear" w:fill="FFFFFF"/>
          <w:lang w:val="en-US" w:eastAsia="zh-CN"/>
        </w:rPr>
        <w:t>环境辐射监测、放射设备性能检测及场所防护检测项目</w:t>
      </w:r>
    </w:p>
    <w:p w14:paraId="143B2F09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36"/>
          <w:szCs w:val="36"/>
          <w:highlight w:val="none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36"/>
          <w:szCs w:val="36"/>
          <w:highlight w:val="none"/>
          <w:shd w:val="clear" w:fill="FFFFFF"/>
          <w:lang w:val="en-US" w:eastAsia="zh-CN"/>
        </w:rPr>
        <w:t>招标文件</w:t>
      </w:r>
    </w:p>
    <w:p w14:paraId="4C7B51EA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一、项目名称：</w:t>
      </w:r>
      <w:r>
        <w:rPr>
          <w:rFonts w:hint="eastAsia" w:ascii="仿宋" w:hAnsi="仿宋" w:eastAsia="仿宋" w:cs="仿宋"/>
          <w:b/>
          <w:bCs/>
          <w:spacing w:val="-23"/>
          <w:w w:val="90"/>
          <w:sz w:val="32"/>
          <w:szCs w:val="32"/>
          <w:highlight w:val="none"/>
          <w:lang w:eastAsia="zh-CN"/>
        </w:rPr>
        <w:t>环境辐射监测、放射设备性能检测及场所防护检测项目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 xml:space="preserve"> </w:t>
      </w:r>
    </w:p>
    <w:p w14:paraId="3F99FA74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二、招标人：河北北方学院附属第二医院</w:t>
      </w:r>
    </w:p>
    <w:p w14:paraId="52036A1A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三、投标人资格条件：</w:t>
      </w:r>
    </w:p>
    <w:p w14:paraId="123B6FF8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1）符合《中华人民共和国政府采购法》对投标主体的要求。</w:t>
      </w:r>
    </w:p>
    <w:p w14:paraId="0C0F8845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2）具有合法的经营范围，符合本项目招标参数。</w:t>
      </w:r>
    </w:p>
    <w:p w14:paraId="614852CC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3）有完备的技术服务体系。</w:t>
      </w:r>
    </w:p>
    <w:p w14:paraId="59FEDDBC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四、报名截止时间：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2025 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日17：00。</w:t>
      </w:r>
    </w:p>
    <w:p w14:paraId="6A2C82A4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五、开标时间：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日上午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：00。</w:t>
      </w:r>
    </w:p>
    <w:p w14:paraId="63FC6796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开标地点：医院第一会议室。</w:t>
      </w:r>
    </w:p>
    <w:p w14:paraId="1C556CD3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六、投标文件份数：三份，密封装订。</w:t>
      </w:r>
    </w:p>
    <w:p w14:paraId="694F2C54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七、评分标准：综合评标。</w:t>
      </w:r>
    </w:p>
    <w:p w14:paraId="73284272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八、付款方式：按进度付款。</w:t>
      </w:r>
    </w:p>
    <w:p w14:paraId="69AB65F6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期限：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年。</w:t>
      </w:r>
    </w:p>
    <w:p w14:paraId="51BA79D0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十、招标参数：详见附件一</w:t>
      </w:r>
    </w:p>
    <w:p w14:paraId="3510F7FD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十一、投标格式：详见附件二</w:t>
      </w:r>
    </w:p>
    <w:p w14:paraId="15839292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260EEC1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6A2B4D55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2451687">
      <w:pPr>
        <w:spacing w:line="560" w:lineRule="exact"/>
        <w:ind w:left="960" w:leftChars="457" w:firstLine="3213" w:firstLineChars="10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河北北方学院附属第二医院</w:t>
      </w:r>
    </w:p>
    <w:p w14:paraId="1AEC7BD0">
      <w:pPr>
        <w:spacing w:line="560" w:lineRule="exact"/>
        <w:ind w:left="960" w:leftChars="457" w:firstLine="3855" w:firstLineChars="1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</w:t>
      </w:r>
    </w:p>
    <w:p w14:paraId="7FCBB44A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63283EE0">
      <w:pPr>
        <w:wordWrap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附件一                 </w:t>
      </w:r>
    </w:p>
    <w:p w14:paraId="11623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招标参数</w:t>
      </w:r>
    </w:p>
    <w:p w14:paraId="5FB8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服务内容：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：CT、DR、DSA、医用直线加速器、体外碎石机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等16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台辐射诊疗设备。按照国家规定需开展环境辐射监测、诊疗放射设备性能检测及场所防护检测工作。</w:t>
      </w:r>
    </w:p>
    <w:p w14:paraId="32C16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价格</w:t>
      </w:r>
      <w:r>
        <w:rPr>
          <w:rFonts w:hint="eastAsia" w:ascii="仿宋" w:hAnsi="仿宋" w:eastAsia="仿宋" w:cs="仿宋"/>
          <w:sz w:val="28"/>
          <w:szCs w:val="28"/>
        </w:rPr>
        <w:t>：[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9.5</w:t>
      </w:r>
      <w:r>
        <w:rPr>
          <w:rFonts w:hint="eastAsia" w:ascii="仿宋" w:hAnsi="仿宋" w:eastAsia="仿宋" w:cs="仿宋"/>
          <w:sz w:val="28"/>
          <w:szCs w:val="28"/>
        </w:rPr>
        <w:t>万]</w:t>
      </w:r>
    </w:p>
    <w:p w14:paraId="6AA4B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、服务期限：[一年]</w:t>
      </w:r>
    </w:p>
    <w:p w14:paraId="43D96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服务商要求</w:t>
      </w:r>
    </w:p>
    <w:p w14:paraId="5F382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应当具备营业执照或具有其他主体资格证明文件；</w:t>
      </w:r>
    </w:p>
    <w:p w14:paraId="4238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提供银行基本户开户许可证（未核发基本账户开户许可证的应提供基本账户信息：包括账户名称、账号、开户银行名称等）；</w:t>
      </w:r>
    </w:p>
    <w:p w14:paraId="1AB4E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申请人需具备省级以上卫生行政机构颁发的《放射卫生技术服务机构资质证书》、省级以上市场监督管理部门颁发的《检验检测机构资质认定证书》，且具备承担本项目环境辐射监测、诊疗放射设备性能检测及场所防护检测工作的能力；</w:t>
      </w:r>
    </w:p>
    <w:p w14:paraId="66600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申请人未被列入失信被执行人名单、重大税收违法失信主体；未被列入严重违法失信企业名单（黑名单）。</w:t>
      </w:r>
    </w:p>
    <w:p w14:paraId="2FFAE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五、服务质量要求</w:t>
      </w:r>
    </w:p>
    <w:p w14:paraId="4232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1、环境辐射监测需符合【HJ61-2021辐射环境监测技术规范】要求；</w:t>
      </w:r>
    </w:p>
    <w:p w14:paraId="1EAB8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诊疗放射设备性能检测需符合【WS76-2020医用X射线诊断设备质量控制检测规范】、【WS519-2019医用X射线诊断设备质量控制检测规范】、【WS674-2020医用电子直线加速器质量控制检测规范】及【WS818-2023锥形束X射线计算机体层成像（CBCT）设备质量控制检测标准】要求；</w:t>
      </w:r>
    </w:p>
    <w:p w14:paraId="695B1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3、诊疗放射设备场所防护检测需符合【GBZ121-2020放射治疗放射防护要求】及【GBZ130-2020放射诊断放射防护】要求。 </w:t>
      </w:r>
    </w:p>
    <w:p w14:paraId="2A0EF62A">
      <w:pPr>
        <w:wordWrap w:val="0"/>
        <w:spacing w:line="560" w:lineRule="exact"/>
        <w:ind w:left="420" w:leftChars="20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2FF87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5D34CA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5684B53F">
      <w:pPr>
        <w:spacing w:before="77" w:line="219" w:lineRule="auto"/>
        <w:jc w:val="center"/>
        <w:rPr>
          <w:rFonts w:ascii="宋体" w:hAnsi="宋体" w:eastAsia="宋体" w:cs="宋体"/>
          <w:sz w:val="29"/>
          <w:szCs w:val="2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9965690</wp:posOffset>
            </wp:positionH>
            <wp:positionV relativeFrom="paragraph">
              <wp:posOffset>3765550</wp:posOffset>
            </wp:positionV>
            <wp:extent cx="228600" cy="1905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24" cy="1904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pacing w:val="-8"/>
          <w:sz w:val="29"/>
          <w:szCs w:val="29"/>
          <w:lang w:val="en-US" w:eastAsia="zh-CN"/>
        </w:rPr>
        <w:t>项目</w:t>
      </w:r>
      <w:r>
        <w:rPr>
          <w:rFonts w:ascii="宋体" w:hAnsi="宋体" w:eastAsia="宋体" w:cs="宋体"/>
          <w:b/>
          <w:bCs/>
          <w:spacing w:val="-8"/>
          <w:sz w:val="29"/>
          <w:szCs w:val="29"/>
        </w:rPr>
        <w:t>检测明细</w:t>
      </w:r>
    </w:p>
    <w:tbl>
      <w:tblPr>
        <w:tblStyle w:val="8"/>
        <w:tblpPr w:leftFromText="180" w:rightFromText="180" w:vertAnchor="text" w:horzAnchor="page" w:tblpXSpec="center" w:tblpY="269"/>
        <w:tblOverlap w:val="never"/>
        <w:tblW w:w="102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185"/>
        <w:gridCol w:w="1652"/>
        <w:gridCol w:w="2761"/>
        <w:gridCol w:w="600"/>
        <w:gridCol w:w="1281"/>
        <w:gridCol w:w="983"/>
      </w:tblGrid>
      <w:tr w14:paraId="7E3F2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54" w:type="dxa"/>
            <w:vAlign w:val="center"/>
          </w:tcPr>
          <w:p w14:paraId="60DCADD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185" w:type="dxa"/>
            <w:vAlign w:val="center"/>
          </w:tcPr>
          <w:p w14:paraId="11C7E5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1"/>
                <w:szCs w:val="21"/>
              </w:rPr>
              <w:t>设备名称</w:t>
            </w:r>
          </w:p>
        </w:tc>
        <w:tc>
          <w:tcPr>
            <w:tcW w:w="1652" w:type="dxa"/>
            <w:vAlign w:val="center"/>
          </w:tcPr>
          <w:p w14:paraId="66F38D5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规格型号</w:t>
            </w:r>
          </w:p>
        </w:tc>
        <w:tc>
          <w:tcPr>
            <w:tcW w:w="2761" w:type="dxa"/>
            <w:vAlign w:val="center"/>
          </w:tcPr>
          <w:p w14:paraId="3037D0A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生产厂家</w:t>
            </w:r>
          </w:p>
        </w:tc>
        <w:tc>
          <w:tcPr>
            <w:tcW w:w="600" w:type="dxa"/>
            <w:vAlign w:val="center"/>
          </w:tcPr>
          <w:p w14:paraId="2A57C49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数量</w:t>
            </w:r>
          </w:p>
        </w:tc>
        <w:tc>
          <w:tcPr>
            <w:tcW w:w="1281" w:type="dxa"/>
            <w:vAlign w:val="center"/>
          </w:tcPr>
          <w:p w14:paraId="4CBDEEC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主要参数</w:t>
            </w:r>
          </w:p>
        </w:tc>
        <w:tc>
          <w:tcPr>
            <w:tcW w:w="983" w:type="dxa"/>
            <w:vAlign w:val="center"/>
          </w:tcPr>
          <w:p w14:paraId="114AC50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检测地点</w:t>
            </w:r>
          </w:p>
        </w:tc>
      </w:tr>
      <w:tr w14:paraId="32671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54" w:type="dxa"/>
            <w:vAlign w:val="center"/>
          </w:tcPr>
          <w:p w14:paraId="112E4C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185" w:type="dxa"/>
            <w:vAlign w:val="center"/>
          </w:tcPr>
          <w:p w14:paraId="682D528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口腔颌面锥形束计算机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体层摄影设备</w:t>
            </w:r>
          </w:p>
        </w:tc>
        <w:tc>
          <w:tcPr>
            <w:tcW w:w="1652" w:type="dxa"/>
            <w:vAlign w:val="center"/>
          </w:tcPr>
          <w:p w14:paraId="6ACB8D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PLX3000A</w:t>
            </w:r>
          </w:p>
        </w:tc>
        <w:tc>
          <w:tcPr>
            <w:tcW w:w="2761" w:type="dxa"/>
            <w:vAlign w:val="center"/>
          </w:tcPr>
          <w:p w14:paraId="107107B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1"/>
                <w:szCs w:val="21"/>
              </w:rPr>
              <w:t>南京普爱医疗设备股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份有限公司</w:t>
            </w:r>
          </w:p>
        </w:tc>
        <w:tc>
          <w:tcPr>
            <w:tcW w:w="600" w:type="dxa"/>
            <w:vAlign w:val="center"/>
          </w:tcPr>
          <w:p w14:paraId="4A77A9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14:paraId="10AC8B5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92kV15mA</w:t>
            </w:r>
          </w:p>
        </w:tc>
        <w:tc>
          <w:tcPr>
            <w:tcW w:w="983" w:type="dxa"/>
            <w:vAlign w:val="center"/>
          </w:tcPr>
          <w:p w14:paraId="3EE19D9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口腔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CT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室</w:t>
            </w:r>
          </w:p>
        </w:tc>
      </w:tr>
      <w:tr w14:paraId="3D9FE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54" w:type="dxa"/>
            <w:vAlign w:val="center"/>
          </w:tcPr>
          <w:p w14:paraId="6FEF68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2185" w:type="dxa"/>
            <w:vAlign w:val="center"/>
          </w:tcPr>
          <w:p w14:paraId="7595C1F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乳腺X射线机</w:t>
            </w:r>
          </w:p>
        </w:tc>
        <w:tc>
          <w:tcPr>
            <w:tcW w:w="1652" w:type="dxa"/>
            <w:vAlign w:val="center"/>
          </w:tcPr>
          <w:p w14:paraId="7AB6B5D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GIOOTTOIMAGE</w:t>
            </w:r>
          </w:p>
        </w:tc>
        <w:tc>
          <w:tcPr>
            <w:tcW w:w="2761" w:type="dxa"/>
            <w:vAlign w:val="center"/>
          </w:tcPr>
          <w:p w14:paraId="261391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意大利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IMS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公司</w:t>
            </w:r>
          </w:p>
        </w:tc>
        <w:tc>
          <w:tcPr>
            <w:tcW w:w="600" w:type="dxa"/>
            <w:vAlign w:val="center"/>
          </w:tcPr>
          <w:p w14:paraId="4B6ADB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14:paraId="1BC4793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40kV100mA</w:t>
            </w:r>
          </w:p>
        </w:tc>
        <w:tc>
          <w:tcPr>
            <w:tcW w:w="983" w:type="dxa"/>
            <w:vAlign w:val="center"/>
          </w:tcPr>
          <w:p w14:paraId="460140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1"/>
                <w:szCs w:val="21"/>
              </w:rPr>
              <w:t>乳腺钼靶室</w:t>
            </w:r>
          </w:p>
        </w:tc>
      </w:tr>
      <w:tr w14:paraId="1D94F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54" w:type="dxa"/>
            <w:vAlign w:val="center"/>
          </w:tcPr>
          <w:p w14:paraId="315FB7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2185" w:type="dxa"/>
            <w:vAlign w:val="center"/>
          </w:tcPr>
          <w:p w14:paraId="07721A4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医用血管造影X射线系统</w:t>
            </w:r>
          </w:p>
        </w:tc>
        <w:tc>
          <w:tcPr>
            <w:tcW w:w="1652" w:type="dxa"/>
            <w:vAlign w:val="center"/>
          </w:tcPr>
          <w:p w14:paraId="50A2F0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UNIQFD20</w:t>
            </w:r>
          </w:p>
        </w:tc>
        <w:tc>
          <w:tcPr>
            <w:tcW w:w="2761" w:type="dxa"/>
            <w:vAlign w:val="center"/>
          </w:tcPr>
          <w:p w14:paraId="59A705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PHILIPS</w:t>
            </w:r>
          </w:p>
        </w:tc>
        <w:tc>
          <w:tcPr>
            <w:tcW w:w="600" w:type="dxa"/>
            <w:vAlign w:val="center"/>
          </w:tcPr>
          <w:p w14:paraId="18248C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14:paraId="03E5D24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1"/>
                <w:szCs w:val="21"/>
              </w:rPr>
              <w:t>125kV1250mA</w:t>
            </w:r>
          </w:p>
        </w:tc>
        <w:tc>
          <w:tcPr>
            <w:tcW w:w="983" w:type="dxa"/>
            <w:vAlign w:val="center"/>
          </w:tcPr>
          <w:p w14:paraId="0F78D3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导管室</w:t>
            </w:r>
          </w:p>
        </w:tc>
      </w:tr>
      <w:tr w14:paraId="0F65A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54" w:type="dxa"/>
            <w:vAlign w:val="center"/>
          </w:tcPr>
          <w:p w14:paraId="092D32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2185" w:type="dxa"/>
            <w:vAlign w:val="center"/>
          </w:tcPr>
          <w:p w14:paraId="2AF49D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移动式C型臂X射线系统</w:t>
            </w:r>
          </w:p>
        </w:tc>
        <w:tc>
          <w:tcPr>
            <w:tcW w:w="1652" w:type="dxa"/>
            <w:vAlign w:val="center"/>
          </w:tcPr>
          <w:p w14:paraId="23AE84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BVEndura</w:t>
            </w:r>
          </w:p>
        </w:tc>
        <w:tc>
          <w:tcPr>
            <w:tcW w:w="2761" w:type="dxa"/>
            <w:vAlign w:val="center"/>
          </w:tcPr>
          <w:p w14:paraId="0F618E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2C8F39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PHILIPS</w:t>
            </w:r>
          </w:p>
        </w:tc>
        <w:tc>
          <w:tcPr>
            <w:tcW w:w="600" w:type="dxa"/>
            <w:vAlign w:val="center"/>
          </w:tcPr>
          <w:p w14:paraId="7039CB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14:paraId="1D114D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125kV200mA</w:t>
            </w:r>
          </w:p>
        </w:tc>
        <w:tc>
          <w:tcPr>
            <w:tcW w:w="983" w:type="dxa"/>
            <w:vAlign w:val="center"/>
          </w:tcPr>
          <w:p w14:paraId="1B6C2D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手术室</w:t>
            </w:r>
          </w:p>
        </w:tc>
      </w:tr>
      <w:tr w14:paraId="0C53F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54" w:type="dxa"/>
            <w:vAlign w:val="center"/>
          </w:tcPr>
          <w:p w14:paraId="3E403E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2185" w:type="dxa"/>
            <w:vAlign w:val="center"/>
          </w:tcPr>
          <w:p w14:paraId="501E70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1"/>
                <w:szCs w:val="21"/>
              </w:rPr>
              <w:t>医用X射线摄影系统</w:t>
            </w:r>
          </w:p>
        </w:tc>
        <w:tc>
          <w:tcPr>
            <w:tcW w:w="1652" w:type="dxa"/>
            <w:vAlign w:val="center"/>
          </w:tcPr>
          <w:p w14:paraId="3492362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DigitalDiagnost</w:t>
            </w:r>
          </w:p>
        </w:tc>
        <w:tc>
          <w:tcPr>
            <w:tcW w:w="2761" w:type="dxa"/>
            <w:vAlign w:val="center"/>
          </w:tcPr>
          <w:p w14:paraId="5993F0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PHILIPS</w:t>
            </w:r>
          </w:p>
        </w:tc>
        <w:tc>
          <w:tcPr>
            <w:tcW w:w="600" w:type="dxa"/>
            <w:vAlign w:val="center"/>
          </w:tcPr>
          <w:p w14:paraId="587B3E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14:paraId="7B71E4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150kV500mA</w:t>
            </w:r>
          </w:p>
        </w:tc>
        <w:tc>
          <w:tcPr>
            <w:tcW w:w="983" w:type="dxa"/>
            <w:vAlign w:val="center"/>
          </w:tcPr>
          <w:p w14:paraId="271CD7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照相室(1)</w:t>
            </w:r>
          </w:p>
        </w:tc>
      </w:tr>
      <w:tr w14:paraId="14445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54" w:type="dxa"/>
            <w:vAlign w:val="center"/>
          </w:tcPr>
          <w:p w14:paraId="6B587C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2185" w:type="dxa"/>
            <w:vAlign w:val="center"/>
          </w:tcPr>
          <w:p w14:paraId="753496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数字化医用X射线摄影系统</w:t>
            </w:r>
          </w:p>
        </w:tc>
        <w:tc>
          <w:tcPr>
            <w:tcW w:w="1652" w:type="dxa"/>
            <w:vAlign w:val="center"/>
          </w:tcPr>
          <w:p w14:paraId="7219DD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DRX-NOVA</w:t>
            </w:r>
          </w:p>
        </w:tc>
        <w:tc>
          <w:tcPr>
            <w:tcW w:w="2761" w:type="dxa"/>
            <w:vAlign w:val="center"/>
          </w:tcPr>
          <w:p w14:paraId="3BBCFC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  <w:t>锐珂</w:t>
            </w:r>
          </w:p>
        </w:tc>
        <w:tc>
          <w:tcPr>
            <w:tcW w:w="600" w:type="dxa"/>
            <w:vAlign w:val="center"/>
          </w:tcPr>
          <w:p w14:paraId="6D5E66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14:paraId="693635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150kV500mA</w:t>
            </w:r>
          </w:p>
        </w:tc>
        <w:tc>
          <w:tcPr>
            <w:tcW w:w="983" w:type="dxa"/>
            <w:vAlign w:val="center"/>
          </w:tcPr>
          <w:p w14:paraId="2A928C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照相室(2)</w:t>
            </w:r>
          </w:p>
        </w:tc>
      </w:tr>
      <w:tr w14:paraId="153AF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54" w:type="dxa"/>
            <w:vAlign w:val="center"/>
          </w:tcPr>
          <w:p w14:paraId="40CED3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trike/>
                <w:dstrike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sz w:val="21"/>
                <w:szCs w:val="21"/>
              </w:rPr>
              <w:t>7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40D640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X射线计算机断层摄影设备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82371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  <w:t>IngenuityCT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648765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PHILIPS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3B500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2EC11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150kV500mA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4F0A1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CT1室</w:t>
            </w:r>
          </w:p>
        </w:tc>
      </w:tr>
      <w:tr w14:paraId="7A1D9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54" w:type="dxa"/>
            <w:vAlign w:val="center"/>
          </w:tcPr>
          <w:p w14:paraId="7D5E86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D3E1E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体外冲击波碎石机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1D2B69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KDE-2001A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9259D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1"/>
                <w:szCs w:val="21"/>
              </w:rPr>
              <w:t>北京中科健安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4FAE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2FC4C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1"/>
                <w:szCs w:val="21"/>
              </w:rPr>
              <w:t>18kVP3mA</w:t>
            </w:r>
          </w:p>
          <w:p w14:paraId="7D22564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1"/>
                <w:szCs w:val="21"/>
              </w:rPr>
              <w:t>(150kVp5mA)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E215B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碎石室</w:t>
            </w:r>
          </w:p>
        </w:tc>
      </w:tr>
      <w:tr w14:paraId="7105B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54" w:type="dxa"/>
            <w:vAlign w:val="center"/>
          </w:tcPr>
          <w:p w14:paraId="6FB124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10B8D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X射线骨密度测量仪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AB9F4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DEXXUMT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88024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OsteosysCo.,Ltd.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772DC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3B11D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99kV1.5mA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119C34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骨密度室</w:t>
            </w:r>
          </w:p>
        </w:tc>
      </w:tr>
      <w:tr w14:paraId="79BE1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754" w:type="dxa"/>
            <w:vAlign w:val="center"/>
          </w:tcPr>
          <w:p w14:paraId="2A91FB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</w:rPr>
              <w:t>10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49FC20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1"/>
                <w:szCs w:val="21"/>
              </w:rPr>
              <w:t>数字化X射线系统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E909EF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DTP570A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B4286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深圳市安健科技股份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有限公司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E893F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0CCD1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150kV630mA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9D05A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透视室</w:t>
            </w:r>
          </w:p>
        </w:tc>
      </w:tr>
      <w:tr w14:paraId="3A330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54" w:type="dxa"/>
            <w:vAlign w:val="center"/>
          </w:tcPr>
          <w:p w14:paraId="2D29C23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</w:rPr>
              <w:t>11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39101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数字高频移动式X射线摄影机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7D46C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  <w:t>PLX5200A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E06BC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1"/>
                <w:szCs w:val="21"/>
              </w:rPr>
              <w:t>南京普爱医疗设备股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份有限公司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EA5242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F9175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</w:rPr>
              <w:t>125kV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13AE7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放射科</w:t>
            </w:r>
          </w:p>
        </w:tc>
      </w:tr>
      <w:tr w14:paraId="1C8BA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D5F592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</w:rPr>
              <w:t>12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725D0D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X射线计算机体层摄影设备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2DFB4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  <w:t>PhilipsCTBig</w:t>
            </w:r>
          </w:p>
          <w:p w14:paraId="0828B4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  <w:t>Bore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69A9F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飞利浦医疗(苏州)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有限公司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EB508C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D9F4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140kV665mA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D90677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CT模拟定位室</w:t>
            </w:r>
          </w:p>
        </w:tc>
      </w:tr>
      <w:tr w14:paraId="7D030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C65405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</w:rPr>
              <w:t>13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194C8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1"/>
                <w:szCs w:val="21"/>
              </w:rPr>
              <w:t>医用直线加速器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51332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1"/>
                <w:szCs w:val="21"/>
              </w:rPr>
              <w:t>ElektaInfinity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E3373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1"/>
                <w:szCs w:val="21"/>
              </w:rPr>
              <w:t>医科达(英国)有限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5"/>
                <w:sz w:val="21"/>
                <w:szCs w:val="21"/>
              </w:rPr>
              <w:t>公司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C2649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2FF8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</w:rPr>
              <w:t>X射线：6MV、6MV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18"/>
                <w:szCs w:val="18"/>
              </w:rPr>
              <w:t>(FFF)、10MV</w:t>
            </w:r>
          </w:p>
          <w:p w14:paraId="5EAC16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8"/>
                <w:sz w:val="18"/>
                <w:szCs w:val="18"/>
              </w:rPr>
              <w:t>电子线：4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MeV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8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18"/>
                <w:szCs w:val="18"/>
              </w:rPr>
              <w:t>6MeV、8MeV、10MeV、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position w:val="-2"/>
                <w:sz w:val="18"/>
                <w:szCs w:val="18"/>
              </w:rPr>
              <w:t>12MeV、15MeV、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6D5423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加速器室</w:t>
            </w:r>
          </w:p>
        </w:tc>
      </w:tr>
      <w:tr w14:paraId="7A6E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4CD3D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</w:rPr>
              <w:t>14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F0B31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医用血管造影X射线机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F8ADB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Optima IGS 330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2486C5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北京通用电气华伦医疗设备有限公司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25A4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45E99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125kV1000mA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5B74F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手术室</w:t>
            </w:r>
          </w:p>
        </w:tc>
      </w:tr>
      <w:tr w14:paraId="69E59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4C9FE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76A0F7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X射线计算机体层摄影设备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F4FCA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Revolution ES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4C36B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航卫通用电气医疗系统有限公司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91210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5D1F9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140kV780mA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91E6A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CT3室</w:t>
            </w:r>
          </w:p>
        </w:tc>
      </w:tr>
      <w:tr w14:paraId="5D85A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D225E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A7F01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移动DR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8F990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PLX101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EE180F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1"/>
                <w:szCs w:val="21"/>
              </w:rPr>
              <w:t>南京普爱医疗设备股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份有限公司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4A2C0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06B29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110kV63mA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585E14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-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南住院3楼</w:t>
            </w:r>
          </w:p>
        </w:tc>
      </w:tr>
    </w:tbl>
    <w:p w14:paraId="4E7C24C6">
      <w:pPr>
        <w:spacing w:line="163" w:lineRule="exact"/>
      </w:pPr>
    </w:p>
    <w:p w14:paraId="6D8C3294">
      <w:pPr>
        <w:spacing w:line="83" w:lineRule="exact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10114915</wp:posOffset>
            </wp:positionH>
            <wp:positionV relativeFrom="page">
              <wp:posOffset>1529080</wp:posOffset>
            </wp:positionV>
            <wp:extent cx="330835" cy="1182370"/>
            <wp:effectExtent l="0" t="0" r="12065" b="1778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689" cy="1182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3FA54">
      <w:pPr>
        <w:pStyle w:val="2"/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附件二 </w:t>
      </w: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</w:p>
    <w:p w14:paraId="79213B89">
      <w:pPr>
        <w:wordWrap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投标文件格式</w:t>
      </w:r>
    </w:p>
    <w:p w14:paraId="2AFAED65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426A2FF4">
      <w:pPr>
        <w:adjustRightInd w:val="0"/>
        <w:snapToGrid w:val="0"/>
        <w:rPr>
          <w:rFonts w:hint="eastAsia"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一、投标文件</w:t>
      </w:r>
      <w:r>
        <w:rPr>
          <w:rFonts w:hint="eastAsia" w:ascii="宋体" w:hAnsi="宋体"/>
          <w:b/>
          <w:bCs/>
          <w:spacing w:val="8"/>
          <w:sz w:val="32"/>
          <w:szCs w:val="32"/>
        </w:rPr>
        <w:t>封面</w:t>
      </w:r>
    </w:p>
    <w:p w14:paraId="34B6CE31">
      <w:pPr>
        <w:rPr>
          <w:rFonts w:hint="eastAsia"/>
        </w:rPr>
      </w:pPr>
    </w:p>
    <w:p w14:paraId="76C99088">
      <w:pPr>
        <w:adjustRightInd w:val="0"/>
        <w:snapToGrid w:val="0"/>
        <w:ind w:firstLine="610"/>
        <w:jc w:val="center"/>
        <w:rPr>
          <w:rFonts w:hint="eastAsia" w:ascii="宋体" w:hAnsi="宋体"/>
          <w:b/>
          <w:bCs/>
          <w:snapToGrid w:val="0"/>
          <w:spacing w:val="12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110490</wp:posOffset>
                </wp:positionV>
                <wp:extent cx="5362575" cy="6582410"/>
                <wp:effectExtent l="4445" t="4445" r="5080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582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1pt;margin-top:8.7pt;height:518.3pt;width:422.25pt;z-index:251659264;mso-width-relative:page;mso-height-relative:page;" filled="f" stroked="t" coordsize="21600,21600" o:gfxdata="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uKBpi2AAAAAoBAAAPAAAAAAAAAAEAIAAAACIAAABkcnMvZG93bnJldi54bWxQ&#10;SwECFAAUAAAACACHTuJAsYQJefcBAAD2AwAADgAAAAAAAAABACAAAAAn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39690A1F">
      <w:pPr>
        <w:adjustRightInd w:val="0"/>
        <w:snapToGrid w:val="0"/>
        <w:ind w:firstLine="610"/>
        <w:jc w:val="center"/>
        <w:rPr>
          <w:rFonts w:hint="eastAsia" w:ascii="宋体" w:hAnsi="宋体"/>
          <w:b/>
          <w:bCs/>
          <w:snapToGrid w:val="0"/>
          <w:spacing w:val="12"/>
          <w:kern w:val="0"/>
          <w:sz w:val="28"/>
          <w:szCs w:val="28"/>
        </w:rPr>
      </w:pPr>
    </w:p>
    <w:p w14:paraId="098DCBF6">
      <w:pPr>
        <w:snapToGrid w:val="0"/>
        <w:spacing w:line="540" w:lineRule="exact"/>
        <w:ind w:firstLine="592"/>
        <w:jc w:val="right"/>
        <w:rPr>
          <w:rFonts w:hint="eastAsia" w:ascii="宋体" w:hAnsi="宋体"/>
          <w:b/>
          <w:bCs/>
          <w:spacing w:val="8"/>
          <w:sz w:val="28"/>
          <w:szCs w:val="28"/>
        </w:rPr>
      </w:pPr>
      <w:r>
        <w:rPr>
          <w:rFonts w:hint="eastAsia" w:ascii="宋体" w:hAnsi="宋体"/>
          <w:spacing w:val="8"/>
          <w:sz w:val="28"/>
          <w:szCs w:val="28"/>
          <w:bdr w:val="single" w:color="auto" w:sz="4" w:space="0"/>
        </w:rPr>
        <w:t>正本</w:t>
      </w:r>
      <w:r>
        <w:rPr>
          <w:rFonts w:hint="eastAsia" w:ascii="宋体" w:hAnsi="宋体"/>
          <w:spacing w:val="8"/>
          <w:sz w:val="28"/>
          <w:szCs w:val="28"/>
        </w:rPr>
        <w:t>或</w:t>
      </w:r>
      <w:r>
        <w:rPr>
          <w:rFonts w:hint="eastAsia" w:ascii="宋体" w:hAnsi="宋体"/>
          <w:spacing w:val="8"/>
          <w:sz w:val="28"/>
          <w:szCs w:val="28"/>
          <w:bdr w:val="single" w:color="auto" w:sz="4" w:space="0"/>
        </w:rPr>
        <w:t>副本</w:t>
      </w:r>
    </w:p>
    <w:p w14:paraId="47388601">
      <w:pPr>
        <w:snapToGrid w:val="0"/>
        <w:ind w:firstLine="560"/>
        <w:rPr>
          <w:rFonts w:hint="eastAsia" w:ascii="宋体" w:hAnsi="宋体"/>
          <w:bCs/>
          <w:sz w:val="28"/>
          <w:szCs w:val="28"/>
        </w:rPr>
      </w:pPr>
    </w:p>
    <w:p w14:paraId="69265053">
      <w:pPr>
        <w:ind w:firstLine="560"/>
        <w:jc w:val="center"/>
        <w:rPr>
          <w:rFonts w:hint="eastAsia" w:ascii="宋体" w:hAnsi="宋体"/>
          <w:bCs/>
          <w:color w:val="FF0000"/>
          <w:spacing w:val="12"/>
          <w:sz w:val="28"/>
          <w:szCs w:val="28"/>
          <w:highlight w:val="yellow"/>
        </w:rPr>
      </w:pPr>
      <w:r>
        <w:rPr>
          <w:rFonts w:hint="eastAsia" w:ascii="宋体" w:hAnsi="宋体"/>
          <w:bCs/>
          <w:color w:val="FF0000"/>
          <w:sz w:val="28"/>
          <w:szCs w:val="28"/>
          <w:highlight w:val="yellow"/>
        </w:rPr>
        <w:t>***</w:t>
      </w:r>
      <w:r>
        <w:rPr>
          <w:rFonts w:hint="eastAsia" w:ascii="宋体" w:hAnsi="宋体"/>
          <w:bCs/>
          <w:color w:val="FF0000"/>
          <w:spacing w:val="12"/>
          <w:sz w:val="28"/>
          <w:szCs w:val="28"/>
          <w:highlight w:val="yellow"/>
        </w:rPr>
        <w:t>项目</w:t>
      </w:r>
    </w:p>
    <w:p w14:paraId="599ECEC0">
      <w:pPr>
        <w:snapToGrid w:val="0"/>
        <w:spacing w:line="400" w:lineRule="exact"/>
        <w:ind w:firstLine="883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 w14:paraId="04B09F5E">
      <w:pPr>
        <w:snapToGrid w:val="0"/>
        <w:spacing w:before="468" w:beforeLines="150" w:after="312" w:afterLines="100" w:line="400" w:lineRule="exact"/>
        <w:jc w:val="center"/>
        <w:rPr>
          <w:rFonts w:hint="eastAsia" w:ascii="宋体" w:hAnsi="宋体"/>
          <w:bCs/>
          <w:kern w:val="0"/>
          <w:sz w:val="72"/>
          <w:szCs w:val="72"/>
        </w:rPr>
      </w:pPr>
      <w:r>
        <w:rPr>
          <w:rFonts w:hint="eastAsia" w:ascii="宋体" w:hAnsi="宋体"/>
          <w:bCs/>
          <w:kern w:val="0"/>
          <w:sz w:val="72"/>
          <w:szCs w:val="72"/>
        </w:rPr>
        <w:t>投  标  文  件</w:t>
      </w:r>
    </w:p>
    <w:p w14:paraId="385E460F">
      <w:pPr>
        <w:snapToGrid w:val="0"/>
        <w:spacing w:line="400" w:lineRule="exact"/>
        <w:ind w:firstLine="883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 w14:paraId="44EC49F4">
      <w:pPr>
        <w:snapToGrid w:val="0"/>
        <w:spacing w:line="480" w:lineRule="auto"/>
        <w:ind w:firstLine="640"/>
        <w:jc w:val="center"/>
        <w:rPr>
          <w:rFonts w:hint="eastAsia"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0A24F892">
      <w:pPr>
        <w:snapToGrid w:val="0"/>
        <w:ind w:firstLine="688"/>
        <w:jc w:val="center"/>
        <w:rPr>
          <w:rFonts w:hint="eastAsia" w:ascii="宋体" w:hAnsi="宋体"/>
          <w:spacing w:val="12"/>
          <w:sz w:val="32"/>
          <w:szCs w:val="32"/>
        </w:rPr>
      </w:pPr>
    </w:p>
    <w:p w14:paraId="646FFE4D">
      <w:pPr>
        <w:snapToGrid w:val="0"/>
        <w:ind w:firstLine="691"/>
        <w:jc w:val="center"/>
        <w:rPr>
          <w:rFonts w:hint="eastAsia" w:ascii="宋体" w:hAnsi="宋体"/>
          <w:b/>
          <w:bCs/>
          <w:spacing w:val="12"/>
          <w:sz w:val="32"/>
          <w:szCs w:val="32"/>
        </w:rPr>
      </w:pPr>
    </w:p>
    <w:p w14:paraId="18047D2C">
      <w:pPr>
        <w:snapToGrid w:val="0"/>
        <w:ind w:firstLine="691"/>
        <w:jc w:val="center"/>
        <w:rPr>
          <w:rFonts w:hint="eastAsia" w:ascii="宋体" w:hAnsi="宋体"/>
          <w:b/>
          <w:bCs/>
          <w:spacing w:val="12"/>
          <w:sz w:val="32"/>
          <w:szCs w:val="32"/>
        </w:rPr>
      </w:pPr>
    </w:p>
    <w:p w14:paraId="06E3EABF">
      <w:pPr>
        <w:snapToGrid w:val="0"/>
        <w:ind w:firstLine="691"/>
        <w:rPr>
          <w:rFonts w:hint="eastAsia" w:ascii="宋体" w:hAnsi="宋体"/>
          <w:b/>
          <w:bCs/>
          <w:spacing w:val="12"/>
          <w:sz w:val="32"/>
          <w:szCs w:val="32"/>
        </w:rPr>
      </w:pPr>
    </w:p>
    <w:p w14:paraId="54997199">
      <w:pPr>
        <w:snapToGrid w:val="0"/>
        <w:ind w:firstLine="691"/>
        <w:rPr>
          <w:rFonts w:hint="eastAsia" w:ascii="宋体" w:hAnsi="宋体"/>
          <w:b/>
          <w:bCs/>
          <w:spacing w:val="12"/>
          <w:sz w:val="32"/>
          <w:szCs w:val="32"/>
        </w:rPr>
      </w:pPr>
    </w:p>
    <w:p w14:paraId="435BBD5C">
      <w:pPr>
        <w:snapToGrid w:val="0"/>
        <w:spacing w:line="480" w:lineRule="auto"/>
        <w:ind w:firstLine="1376" w:firstLineChars="400"/>
        <w:rPr>
          <w:rFonts w:hint="eastAsia" w:ascii="宋体" w:hAnsi="宋体"/>
          <w:bCs/>
          <w:spacing w:val="12"/>
          <w:sz w:val="28"/>
          <w:szCs w:val="28"/>
        </w:rPr>
      </w:pPr>
      <w:r>
        <w:rPr>
          <w:rFonts w:ascii="宋体" w:hAnsi="宋体"/>
          <w:bCs/>
          <w:spacing w:val="12"/>
          <w:sz w:val="32"/>
          <w:szCs w:val="32"/>
        </w:rPr>
        <w:t xml:space="preserve"> </w:t>
      </w:r>
    </w:p>
    <w:p w14:paraId="2C2C93E6">
      <w:pPr>
        <w:adjustRightInd w:val="0"/>
        <w:snapToGrid w:val="0"/>
        <w:ind w:firstLine="1216" w:firstLineChars="400"/>
        <w:rPr>
          <w:rFonts w:hint="eastAsia" w:ascii="宋体" w:hAnsi="宋体"/>
          <w:bCs/>
          <w:spacing w:val="12"/>
          <w:sz w:val="28"/>
          <w:szCs w:val="28"/>
        </w:rPr>
      </w:pPr>
      <w:r>
        <w:rPr>
          <w:rFonts w:hint="eastAsia" w:ascii="宋体" w:hAnsi="宋体"/>
          <w:bCs/>
          <w:spacing w:val="12"/>
          <w:sz w:val="28"/>
          <w:szCs w:val="28"/>
        </w:rPr>
        <w:t>投标人：（公章）        法定代表人：（印鉴）</w:t>
      </w:r>
    </w:p>
    <w:p w14:paraId="3EBE3F50">
      <w:pPr>
        <w:adjustRightInd w:val="0"/>
        <w:snapToGrid w:val="0"/>
        <w:ind w:firstLine="1140" w:firstLineChars="375"/>
        <w:rPr>
          <w:rFonts w:hint="eastAsia" w:ascii="宋体" w:hAnsi="宋体"/>
          <w:bCs/>
          <w:spacing w:val="12"/>
          <w:sz w:val="28"/>
          <w:szCs w:val="28"/>
        </w:rPr>
      </w:pPr>
    </w:p>
    <w:p w14:paraId="048D0EDF">
      <w:pPr>
        <w:snapToGrid w:val="0"/>
        <w:spacing w:line="480" w:lineRule="auto"/>
        <w:ind w:firstLine="1216" w:firstLineChars="400"/>
        <w:jc w:val="center"/>
        <w:rPr>
          <w:rFonts w:hint="eastAsia" w:ascii="宋体" w:hAnsi="宋体"/>
          <w:bCs/>
          <w:spacing w:val="12"/>
          <w:sz w:val="28"/>
          <w:szCs w:val="28"/>
        </w:rPr>
      </w:pPr>
      <w:r>
        <w:rPr>
          <w:rFonts w:hint="eastAsia" w:ascii="宋体" w:hAnsi="宋体"/>
          <w:bCs/>
          <w:spacing w:val="12"/>
          <w:sz w:val="28"/>
          <w:szCs w:val="28"/>
        </w:rPr>
        <w:t>二〇二</w:t>
      </w:r>
      <w:r>
        <w:rPr>
          <w:rFonts w:hint="eastAsia" w:ascii="宋体" w:hAnsi="宋体"/>
          <w:bCs/>
          <w:spacing w:val="12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Cs/>
          <w:spacing w:val="12"/>
          <w:sz w:val="28"/>
          <w:szCs w:val="28"/>
        </w:rPr>
        <w:t>年   月    日</w:t>
      </w:r>
    </w:p>
    <w:p w14:paraId="00352764">
      <w:pPr>
        <w:adjustRightInd w:val="0"/>
        <w:snapToGrid w:val="0"/>
        <w:ind w:firstLine="610"/>
        <w:rPr>
          <w:rFonts w:hint="eastAsia" w:ascii="宋体" w:hAnsi="宋体"/>
          <w:b/>
          <w:bCs/>
          <w:spacing w:val="12"/>
          <w:sz w:val="28"/>
          <w:szCs w:val="28"/>
        </w:rPr>
      </w:pPr>
    </w:p>
    <w:p w14:paraId="62C98E5F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  <w:r>
        <w:rPr>
          <w:rFonts w:hint="eastAsia" w:ascii="宋体" w:hAnsi="宋体"/>
          <w:snapToGrid w:val="0"/>
          <w:spacing w:val="12"/>
          <w:kern w:val="0"/>
          <w:sz w:val="28"/>
          <w:szCs w:val="28"/>
        </w:rPr>
        <w:br w:type="page"/>
      </w: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二、法定代表人授权委托书</w:t>
      </w:r>
    </w:p>
    <w:p w14:paraId="088E9FD6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0DD235DD">
      <w:pPr>
        <w:adjustRightInd w:val="0"/>
        <w:snapToGrid w:val="0"/>
        <w:jc w:val="center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授权委托书</w:t>
      </w:r>
    </w:p>
    <w:p w14:paraId="38DAFA5F">
      <w:pPr>
        <w:adjustRightInd w:val="0"/>
        <w:snapToGrid w:val="0"/>
        <w:spacing w:line="480" w:lineRule="auto"/>
        <w:ind w:firstLine="482"/>
        <w:rPr>
          <w:rFonts w:hint="eastAsia" w:ascii="宋体" w:hAnsi="宋体"/>
          <w:b/>
          <w:bCs/>
          <w:snapToGrid w:val="0"/>
          <w:spacing w:val="12"/>
          <w:kern w:val="0"/>
          <w:u w:val="single"/>
        </w:rPr>
      </w:pPr>
      <w:r>
        <w:rPr>
          <w:rFonts w:hint="eastAsia" w:ascii="宋体" w:hAnsi="宋体"/>
          <w:b/>
          <w:bCs/>
          <w:kern w:val="0"/>
          <w:u w:val="single"/>
          <w:lang w:val="zh-CN"/>
        </w:rPr>
        <w:t>招标人</w:t>
      </w:r>
      <w:r>
        <w:rPr>
          <w:rFonts w:hint="eastAsia" w:ascii="宋体" w:hAnsi="宋体"/>
          <w:b/>
          <w:bCs/>
          <w:snapToGrid w:val="0"/>
          <w:spacing w:val="12"/>
          <w:kern w:val="0"/>
        </w:rPr>
        <w:t>：</w:t>
      </w:r>
    </w:p>
    <w:p w14:paraId="73F82B89">
      <w:pPr>
        <w:adjustRightInd w:val="0"/>
        <w:snapToGrid w:val="0"/>
        <w:spacing w:line="480" w:lineRule="auto"/>
        <w:ind w:firstLine="528"/>
        <w:rPr>
          <w:rFonts w:hint="eastAsia" w:ascii="宋体" w:hAnsi="宋体"/>
          <w:snapToGrid w:val="0"/>
          <w:spacing w:val="12"/>
          <w:kern w:val="0"/>
        </w:rPr>
      </w:pPr>
      <w:r>
        <w:rPr>
          <w:rFonts w:hint="eastAsia" w:ascii="宋体" w:hAnsi="宋体"/>
          <w:snapToGrid w:val="0"/>
          <w:spacing w:val="12"/>
          <w:kern w:val="0"/>
        </w:rPr>
        <w:t>本授权书声明：</w:t>
      </w:r>
      <w:r>
        <w:rPr>
          <w:rFonts w:hint="eastAsia" w:ascii="宋体" w:hAnsi="宋体"/>
          <w:snapToGrid w:val="0"/>
          <w:spacing w:val="12"/>
          <w:kern w:val="0"/>
          <w:u w:val="single"/>
          <w:lang w:val="en-US" w:eastAsia="zh-CN"/>
        </w:rPr>
        <w:t>（</w:t>
      </w:r>
      <w:r>
        <w:rPr>
          <w:rFonts w:hint="eastAsia" w:ascii="宋体" w:hAnsi="宋体"/>
          <w:snapToGrid w:val="0"/>
          <w:spacing w:val="12"/>
          <w:kern w:val="0"/>
          <w:u w:val="single"/>
        </w:rPr>
        <w:t>投标人</w:t>
      </w:r>
      <w:r>
        <w:rPr>
          <w:rFonts w:hint="eastAsia" w:ascii="宋体" w:hAnsi="宋体"/>
          <w:snapToGrid w:val="0"/>
          <w:spacing w:val="12"/>
          <w:kern w:val="0"/>
          <w:u w:val="single"/>
          <w:lang w:val="en-US" w:eastAsia="zh-CN"/>
        </w:rPr>
        <w:t>）</w:t>
      </w:r>
      <w:r>
        <w:rPr>
          <w:rFonts w:hint="eastAsia" w:ascii="宋体" w:hAnsi="宋体"/>
          <w:snapToGrid w:val="0"/>
          <w:spacing w:val="12"/>
          <w:kern w:val="0"/>
        </w:rPr>
        <w:t>的</w:t>
      </w:r>
      <w:r>
        <w:rPr>
          <w:rFonts w:hint="eastAsia" w:ascii="宋体" w:hAnsi="宋体"/>
          <w:snapToGrid w:val="0"/>
          <w:spacing w:val="12"/>
          <w:kern w:val="0"/>
          <w:u w:val="single"/>
        </w:rPr>
        <w:t xml:space="preserve"> </w:t>
      </w:r>
      <w:r>
        <w:rPr>
          <w:rFonts w:hint="eastAsia" w:ascii="宋体" w:hAnsi="宋体"/>
          <w:snapToGrid w:val="0"/>
          <w:spacing w:val="12"/>
          <w:kern w:val="0"/>
          <w:u w:val="single"/>
          <w:lang w:val="en-US" w:eastAsia="zh-CN"/>
        </w:rPr>
        <w:t>（法人姓名）</w:t>
      </w:r>
      <w:r>
        <w:rPr>
          <w:rFonts w:hint="eastAsia" w:ascii="宋体" w:hAnsi="宋体"/>
          <w:snapToGrid w:val="0"/>
          <w:spacing w:val="12"/>
          <w:kern w:val="0"/>
        </w:rPr>
        <w:t>授权</w:t>
      </w:r>
      <w:r>
        <w:rPr>
          <w:rFonts w:hint="eastAsia" w:ascii="宋体" w:hAnsi="宋体"/>
          <w:snapToGrid w:val="0"/>
          <w:spacing w:val="12"/>
          <w:kern w:val="0"/>
          <w:u w:val="single"/>
          <w:lang w:eastAsia="zh-CN"/>
        </w:rPr>
        <w:t>（代理人姓名）</w:t>
      </w:r>
      <w:r>
        <w:rPr>
          <w:rFonts w:hint="eastAsia" w:ascii="宋体" w:hAnsi="宋体"/>
          <w:snapToGrid w:val="0"/>
          <w:spacing w:val="12"/>
          <w:kern w:val="0"/>
        </w:rPr>
        <w:t>为本公司的合法代理人，就</w:t>
      </w:r>
      <w:r>
        <w:rPr>
          <w:rFonts w:hint="eastAsia" w:ascii="宋体" w:hAnsi="宋体"/>
          <w:snapToGrid w:val="0"/>
          <w:spacing w:val="12"/>
          <w:kern w:val="0"/>
          <w:u w:val="single"/>
          <w:lang w:val="en-US" w:eastAsia="zh-CN"/>
        </w:rPr>
        <w:t xml:space="preserve"> </w:t>
      </w:r>
      <w:r>
        <w:rPr>
          <w:rFonts w:hint="eastAsia" w:ascii="宋体" w:hAnsi="宋体"/>
          <w:snapToGrid w:val="0"/>
          <w:color w:val="FF0000"/>
          <w:spacing w:val="12"/>
          <w:kern w:val="0"/>
          <w:highlight w:val="yellow"/>
          <w:u w:val="single"/>
          <w:lang w:val="en-US" w:eastAsia="zh-CN"/>
        </w:rPr>
        <w:t>***项目</w:t>
      </w:r>
      <w:r>
        <w:rPr>
          <w:rFonts w:hint="eastAsia" w:ascii="宋体" w:hAnsi="宋体"/>
          <w:snapToGrid w:val="0"/>
          <w:spacing w:val="12"/>
          <w:kern w:val="0"/>
          <w:u w:val="single"/>
          <w:lang w:val="en-US" w:eastAsia="zh-CN"/>
        </w:rPr>
        <w:t xml:space="preserve"> </w:t>
      </w:r>
      <w:r>
        <w:rPr>
          <w:rFonts w:hint="eastAsia" w:ascii="宋体" w:hAnsi="宋体"/>
          <w:snapToGrid w:val="0"/>
          <w:spacing w:val="12"/>
          <w:kern w:val="0"/>
        </w:rPr>
        <w:t>投标及合同的签订，以本公司名义处理一切与之有关的事务。</w:t>
      </w:r>
    </w:p>
    <w:p w14:paraId="6E39E979">
      <w:pPr>
        <w:adjustRightInd w:val="0"/>
        <w:snapToGrid w:val="0"/>
        <w:spacing w:line="480" w:lineRule="auto"/>
        <w:ind w:firstLine="528"/>
        <w:rPr>
          <w:rFonts w:hint="eastAsia" w:ascii="宋体" w:hAnsi="宋体"/>
          <w:snapToGrid w:val="0"/>
          <w:spacing w:val="12"/>
          <w:kern w:val="0"/>
        </w:rPr>
      </w:pPr>
      <w:r>
        <w:rPr>
          <w:rFonts w:hint="eastAsia" w:ascii="宋体" w:hAnsi="宋体"/>
          <w:snapToGrid w:val="0"/>
          <w:spacing w:val="12"/>
          <w:kern w:val="0"/>
        </w:rPr>
        <w:t>本授权书于</w:t>
      </w:r>
      <w:r>
        <w:rPr>
          <w:rFonts w:hint="eastAsia" w:ascii="宋体" w:hAnsi="宋体"/>
          <w:snapToGrid w:val="0"/>
          <w:spacing w:val="12"/>
          <w:kern w:val="0"/>
          <w:u w:val="single"/>
        </w:rPr>
        <w:t xml:space="preserve"> </w:t>
      </w:r>
      <w:r>
        <w:rPr>
          <w:rFonts w:hint="eastAsia" w:ascii="宋体" w:hAnsi="宋体"/>
          <w:snapToGrid w:val="0"/>
          <w:color w:val="FF0000"/>
          <w:spacing w:val="12"/>
          <w:kern w:val="0"/>
          <w:highlight w:val="yellow"/>
          <w:u w:val="single"/>
          <w:lang w:val="en-US" w:eastAsia="zh-CN"/>
        </w:rPr>
        <w:t xml:space="preserve">2025年 5 月 13 </w:t>
      </w:r>
      <w:r>
        <w:rPr>
          <w:rFonts w:hint="eastAsia" w:ascii="宋体" w:hAnsi="宋体"/>
          <w:snapToGrid w:val="0"/>
          <w:spacing w:val="12"/>
          <w:kern w:val="0"/>
        </w:rPr>
        <w:t>日签字生效，有效期</w:t>
      </w:r>
      <w:r>
        <w:rPr>
          <w:rFonts w:hint="eastAsia" w:ascii="宋体" w:hAnsi="宋体"/>
          <w:snapToGrid w:val="0"/>
          <w:spacing w:val="12"/>
          <w:kern w:val="0"/>
          <w:u w:val="single"/>
          <w:lang w:val="en-US" w:eastAsia="zh-CN"/>
        </w:rPr>
        <w:t xml:space="preserve"> 30</w:t>
      </w:r>
      <w:r>
        <w:rPr>
          <w:rFonts w:hint="eastAsia" w:ascii="宋体" w:hAnsi="宋体"/>
          <w:snapToGrid w:val="0"/>
          <w:spacing w:val="12"/>
          <w:kern w:val="0"/>
        </w:rPr>
        <w:t>天，特此声明。</w:t>
      </w:r>
    </w:p>
    <w:p w14:paraId="2960A9C2">
      <w:pPr>
        <w:tabs>
          <w:tab w:val="left" w:pos="2220"/>
        </w:tabs>
        <w:adjustRightInd w:val="0"/>
        <w:snapToGrid w:val="0"/>
        <w:spacing w:line="480" w:lineRule="auto"/>
        <w:ind w:firstLine="528"/>
        <w:rPr>
          <w:rFonts w:hint="eastAsia" w:ascii="宋体" w:hAnsi="宋体"/>
          <w:snapToGrid w:val="0"/>
          <w:spacing w:val="12"/>
          <w:kern w:val="0"/>
        </w:rPr>
      </w:pPr>
      <w:r>
        <w:rPr>
          <w:rFonts w:hint="eastAsia" w:ascii="宋体" w:hAnsi="宋体"/>
          <w:snapToGrid w:val="0"/>
          <w:spacing w:val="12"/>
          <w:kern w:val="0"/>
        </w:rPr>
        <w:tab/>
      </w:r>
    </w:p>
    <w:p w14:paraId="3C920845">
      <w:pPr>
        <w:adjustRightInd w:val="0"/>
        <w:snapToGrid w:val="0"/>
        <w:spacing w:line="480" w:lineRule="auto"/>
        <w:ind w:firstLine="528"/>
        <w:rPr>
          <w:rFonts w:hint="eastAsia" w:ascii="宋体" w:hAnsi="宋体"/>
          <w:snapToGrid w:val="0"/>
          <w:spacing w:val="12"/>
          <w:kern w:val="0"/>
        </w:rPr>
      </w:pPr>
      <w:r>
        <w:rPr>
          <w:rFonts w:hint="eastAsia" w:ascii="宋体" w:hAnsi="宋体"/>
          <w:snapToGrid w:val="0"/>
          <w:spacing w:val="12"/>
          <w:kern w:val="0"/>
        </w:rPr>
        <w:t>被授权代理人签字：</w:t>
      </w:r>
      <w:bookmarkStart w:id="0" w:name="_GoBack"/>
      <w:bookmarkEnd w:id="0"/>
    </w:p>
    <w:p w14:paraId="168BBB3E">
      <w:pPr>
        <w:adjustRightInd w:val="0"/>
        <w:snapToGrid w:val="0"/>
        <w:spacing w:line="480" w:lineRule="auto"/>
        <w:ind w:firstLine="528"/>
        <w:rPr>
          <w:rFonts w:hint="eastAsia" w:ascii="宋体" w:hAnsi="宋体"/>
          <w:snapToGrid w:val="0"/>
          <w:spacing w:val="12"/>
          <w:kern w:val="0"/>
        </w:rPr>
      </w:pPr>
      <w:r>
        <w:rPr>
          <w:rFonts w:hint="eastAsia" w:ascii="宋体" w:hAnsi="宋体"/>
          <w:snapToGrid w:val="0"/>
          <w:spacing w:val="12"/>
          <w:kern w:val="0"/>
        </w:rPr>
        <w:t>被授权代理人身份证号码：</w:t>
      </w:r>
    </w:p>
    <w:p w14:paraId="2FBD2E1C">
      <w:pPr>
        <w:adjustRightInd w:val="0"/>
        <w:snapToGrid w:val="0"/>
        <w:ind w:firstLine="528"/>
        <w:rPr>
          <w:rFonts w:hint="eastAsia" w:ascii="宋体" w:hAnsi="宋体"/>
          <w:snapToGrid w:val="0"/>
          <w:spacing w:val="12"/>
          <w:kern w:val="0"/>
          <w:u w:val="single"/>
        </w:rPr>
      </w:pPr>
      <w:r>
        <w:rPr>
          <w:rFonts w:hint="eastAsia" w:ascii="宋体" w:hAnsi="宋体"/>
          <w:snapToGrid w:val="0"/>
          <w:spacing w:val="12"/>
          <w:kern w:val="0"/>
        </w:rPr>
        <w:t>投标人：（公章）            法定代表人：（印鉴）</w:t>
      </w:r>
    </w:p>
    <w:p w14:paraId="170517F8">
      <w:pPr>
        <w:adjustRightInd w:val="0"/>
        <w:snapToGrid w:val="0"/>
        <w:ind w:firstLine="528"/>
        <w:jc w:val="center"/>
        <w:rPr>
          <w:rFonts w:ascii="宋体" w:hAnsi="宋体"/>
          <w:snapToGrid w:val="0"/>
          <w:spacing w:val="12"/>
          <w:kern w:val="0"/>
        </w:rPr>
      </w:pPr>
      <w:r>
        <w:rPr>
          <w:rFonts w:hint="eastAsia" w:ascii="宋体" w:hAnsi="宋体"/>
          <w:snapToGrid w:val="0"/>
          <w:spacing w:val="12"/>
          <w:kern w:val="0"/>
        </w:rPr>
        <w:t xml:space="preserve">                          年   月   日</w:t>
      </w:r>
    </w:p>
    <w:p w14:paraId="15CCFAB2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7BF879D2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339224F6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3E782779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4DFB580C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15B3F93A"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宋体" w:hAnsi="宋体" w:eastAsia="宋体"/>
          <w:b/>
          <w:bCs/>
          <w:snapToGrid w:val="0"/>
          <w:spacing w:val="12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  <w:lang w:eastAsia="zh-CN"/>
        </w:rPr>
        <w:t>三、</w:t>
      </w: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投标参数</w:t>
      </w:r>
    </w:p>
    <w:p w14:paraId="39B3B63C"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158B3120"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3FF879E2"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2ADE3923">
      <w:pPr>
        <w:numPr>
          <w:ilvl w:val="0"/>
          <w:numId w:val="0"/>
        </w:numPr>
        <w:adjustRightInd w:val="0"/>
        <w:snapToGrid w:val="0"/>
        <w:ind w:leftChars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  <w:lang w:eastAsia="zh-CN"/>
        </w:rPr>
        <w:t>四、</w:t>
      </w: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售后服务</w:t>
      </w:r>
    </w:p>
    <w:p w14:paraId="3D7548DA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0313C142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25EF693A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2DD6D95D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7C9AC7FC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4409911D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3B84C292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5CB477AA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0C4CEEF0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  <w:lang w:eastAsia="zh-CN"/>
        </w:rPr>
        <w:t>五</w:t>
      </w: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、投标报价表</w:t>
      </w:r>
      <w:r>
        <w:rPr>
          <w:rFonts w:hint="eastAsia" w:ascii="宋体" w:hAnsi="宋体"/>
          <w:bCs/>
          <w:snapToGrid w:val="0"/>
          <w:spacing w:val="12"/>
          <w:kern w:val="0"/>
          <w:sz w:val="32"/>
          <w:szCs w:val="32"/>
        </w:rPr>
        <w:t>（报价须盖公章）</w:t>
      </w:r>
    </w:p>
    <w:p w14:paraId="7B955EB8">
      <w:pPr>
        <w:adjustRightInd w:val="0"/>
        <w:snapToGrid w:val="0"/>
        <w:ind w:firstLine="608"/>
        <w:rPr>
          <w:rFonts w:ascii="宋体" w:hAnsi="宋体"/>
          <w:snapToGrid w:val="0"/>
          <w:spacing w:val="12"/>
          <w:kern w:val="0"/>
          <w:sz w:val="28"/>
          <w:szCs w:val="28"/>
        </w:rPr>
      </w:pPr>
    </w:p>
    <w:p w14:paraId="18DF4F86">
      <w:pPr>
        <w:ind w:firstLine="5520" w:firstLineChars="2300"/>
        <w:jc w:val="left"/>
        <w:rPr>
          <w:rFonts w:ascii="宋体" w:hAnsi="宋体"/>
          <w:bCs/>
          <w:u w:val="single"/>
        </w:rPr>
      </w:pPr>
      <w:r>
        <w:rPr>
          <w:rFonts w:hint="eastAsia" w:ascii="宋体" w:hAnsi="宋体" w:eastAsia="宋体" w:cs="Courier New"/>
          <w:kern w:val="2"/>
          <w:sz w:val="24"/>
          <w:szCs w:val="24"/>
          <w:lang w:val="en-US" w:eastAsia="zh-CN" w:bidi="ar-SA"/>
        </w:rPr>
        <w:t>投标人</w:t>
      </w:r>
      <w:r>
        <w:rPr>
          <w:rFonts w:ascii="宋体" w:hAnsi="宋体" w:eastAsia="宋体" w:cs="Courier New"/>
          <w:kern w:val="2"/>
          <w:sz w:val="24"/>
          <w:szCs w:val="24"/>
          <w:lang w:val="en-US" w:eastAsia="zh-CN" w:bidi="ar-SA"/>
        </w:rPr>
        <w:t>名称：</w:t>
      </w: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6403"/>
      </w:tblGrid>
      <w:tr w14:paraId="14A3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 w14:paraId="4DF21BA6">
            <w:pPr>
              <w:pStyle w:val="3"/>
              <w:spacing w:line="240" w:lineRule="atLeast"/>
              <w:ind w:left="149" w:leftChars="71" w:right="150" w:firstLine="240" w:firstLineChars="100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项目名称</w:t>
            </w:r>
          </w:p>
        </w:tc>
        <w:tc>
          <w:tcPr>
            <w:tcW w:w="6403" w:type="dxa"/>
            <w:tcBorders>
              <w:bottom w:val="single" w:color="auto" w:sz="4" w:space="0"/>
            </w:tcBorders>
            <w:noWrap w:val="0"/>
            <w:vAlign w:val="center"/>
          </w:tcPr>
          <w:p w14:paraId="54596314">
            <w:pPr>
              <w:pStyle w:val="3"/>
              <w:spacing w:line="240" w:lineRule="atLeast"/>
              <w:ind w:right="150" w:firstLine="480"/>
              <w:jc w:val="center"/>
              <w:rPr>
                <w:rFonts w:hAnsi="宋体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pacing w:val="-20"/>
                <w:sz w:val="32"/>
                <w:szCs w:val="32"/>
                <w:highlight w:val="yellow"/>
                <w:lang w:val="en-US" w:eastAsia="zh-CN"/>
              </w:rPr>
              <w:t>***项目</w:t>
            </w:r>
          </w:p>
        </w:tc>
      </w:tr>
      <w:tr w14:paraId="5962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1957" w:type="dxa"/>
            <w:tcBorders>
              <w:top w:val="single" w:color="auto" w:sz="4" w:space="0"/>
            </w:tcBorders>
            <w:noWrap w:val="0"/>
            <w:vAlign w:val="center"/>
          </w:tcPr>
          <w:p w14:paraId="55E3932B">
            <w:pPr>
              <w:pStyle w:val="3"/>
              <w:spacing w:line="240" w:lineRule="atLeast"/>
              <w:ind w:left="149" w:leftChars="71" w:right="150" w:firstLine="240" w:firstLineChars="100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投标价</w:t>
            </w:r>
          </w:p>
        </w:tc>
        <w:tc>
          <w:tcPr>
            <w:tcW w:w="6403" w:type="dxa"/>
            <w:tcBorders>
              <w:top w:val="single" w:color="auto" w:sz="4" w:space="0"/>
            </w:tcBorders>
            <w:noWrap w:val="0"/>
            <w:vAlign w:val="center"/>
          </w:tcPr>
          <w:p w14:paraId="16B28A61">
            <w:pPr>
              <w:pStyle w:val="3"/>
              <w:spacing w:line="240" w:lineRule="atLeast"/>
              <w:ind w:left="150" w:right="150" w:firstLine="480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大写：</w:t>
            </w:r>
          </w:p>
          <w:p w14:paraId="779E079E">
            <w:pPr>
              <w:pStyle w:val="3"/>
              <w:spacing w:line="240" w:lineRule="atLeast"/>
              <w:ind w:left="150" w:right="150" w:firstLine="480"/>
              <w:rPr>
                <w:rFonts w:hAnsi="宋体"/>
                <w:szCs w:val="24"/>
              </w:rPr>
            </w:pPr>
          </w:p>
          <w:p w14:paraId="35B7F79B">
            <w:pPr>
              <w:pStyle w:val="3"/>
              <w:spacing w:line="240" w:lineRule="atLeast"/>
              <w:ind w:left="150" w:right="150" w:firstLine="480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小写：</w:t>
            </w:r>
          </w:p>
        </w:tc>
      </w:tr>
      <w:tr w14:paraId="7890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1957" w:type="dxa"/>
            <w:noWrap w:val="0"/>
            <w:vAlign w:val="center"/>
          </w:tcPr>
          <w:p w14:paraId="6AB6D6F2">
            <w:pPr>
              <w:pStyle w:val="3"/>
              <w:spacing w:line="240" w:lineRule="atLeast"/>
              <w:ind w:left="149" w:leftChars="71" w:right="150" w:firstLine="240" w:firstLineChars="1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备注说明</w:t>
            </w:r>
          </w:p>
        </w:tc>
        <w:tc>
          <w:tcPr>
            <w:tcW w:w="6403" w:type="dxa"/>
            <w:noWrap w:val="0"/>
            <w:vAlign w:val="center"/>
          </w:tcPr>
          <w:p w14:paraId="0B7ED504">
            <w:pPr>
              <w:pStyle w:val="3"/>
              <w:spacing w:line="240" w:lineRule="atLeast"/>
              <w:ind w:left="150" w:right="150" w:firstLine="480"/>
              <w:rPr>
                <w:rFonts w:hAnsi="宋体"/>
                <w:szCs w:val="24"/>
              </w:rPr>
            </w:pPr>
          </w:p>
        </w:tc>
      </w:tr>
      <w:tr w14:paraId="72C8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1957" w:type="dxa"/>
            <w:noWrap w:val="0"/>
            <w:vAlign w:val="center"/>
          </w:tcPr>
          <w:p w14:paraId="252BF2C2">
            <w:pPr>
              <w:pStyle w:val="3"/>
              <w:spacing w:line="240" w:lineRule="atLeast"/>
              <w:ind w:right="150" w:firstLine="559" w:firstLineChars="233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声 明</w:t>
            </w:r>
          </w:p>
        </w:tc>
        <w:tc>
          <w:tcPr>
            <w:tcW w:w="6403" w:type="dxa"/>
            <w:noWrap w:val="0"/>
            <w:vAlign w:val="center"/>
          </w:tcPr>
          <w:p w14:paraId="6999C55E">
            <w:pPr>
              <w:pStyle w:val="3"/>
              <w:spacing w:line="240" w:lineRule="atLeast"/>
              <w:ind w:left="150" w:right="150" w:firstLine="480"/>
              <w:jc w:val="center"/>
              <w:rPr>
                <w:rFonts w:hint="eastAsia" w:hAnsi="宋体"/>
                <w:szCs w:val="24"/>
              </w:rPr>
            </w:pPr>
          </w:p>
        </w:tc>
      </w:tr>
    </w:tbl>
    <w:p w14:paraId="7FD272B1">
      <w:pPr>
        <w:pStyle w:val="3"/>
        <w:tabs>
          <w:tab w:val="left" w:pos="5580"/>
        </w:tabs>
        <w:spacing w:before="120"/>
        <w:rPr>
          <w:rFonts w:hint="eastAsia" w:hAnsi="宋体"/>
          <w:bCs/>
          <w:kern w:val="0"/>
        </w:rPr>
      </w:pPr>
    </w:p>
    <w:p w14:paraId="3D279A9A">
      <w:pPr>
        <w:pStyle w:val="3"/>
        <w:tabs>
          <w:tab w:val="left" w:pos="5580"/>
        </w:tabs>
        <w:spacing w:before="120" w:line="360" w:lineRule="auto"/>
        <w:ind w:firstLine="480"/>
        <w:rPr>
          <w:rFonts w:hAnsi="宋体"/>
          <w:szCs w:val="24"/>
        </w:rPr>
      </w:pPr>
      <w:r>
        <w:rPr>
          <w:rFonts w:hAnsi="宋体"/>
          <w:szCs w:val="24"/>
        </w:rPr>
        <w:t>投标人名称（盖公章）：</w:t>
      </w:r>
      <w:r>
        <w:rPr>
          <w:rFonts w:hAnsi="宋体"/>
          <w:szCs w:val="24"/>
          <w:u w:val="single"/>
        </w:rPr>
        <w:t xml:space="preserve"> </w:t>
      </w:r>
      <w:r>
        <w:rPr>
          <w:rFonts w:hint="eastAsia" w:hAnsi="宋体"/>
          <w:szCs w:val="24"/>
          <w:u w:val="single"/>
          <w:lang w:val="en-US" w:eastAsia="zh-CN"/>
        </w:rPr>
        <w:t xml:space="preserve">                               </w:t>
      </w:r>
      <w:r>
        <w:rPr>
          <w:rFonts w:hAnsi="宋体"/>
          <w:szCs w:val="24"/>
          <w:u w:val="single"/>
        </w:rPr>
        <w:t xml:space="preserve">      </w:t>
      </w:r>
    </w:p>
    <w:p w14:paraId="68D42ED5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eastAsia="宋体" w:cs="Courier New"/>
          <w:kern w:val="2"/>
          <w:sz w:val="24"/>
          <w:szCs w:val="24"/>
          <w:lang w:val="en-US" w:eastAsia="zh-CN" w:bidi="ar-SA"/>
        </w:rPr>
        <w:t>法定代表人或其委托代理人签字：</w:t>
      </w:r>
      <w:r>
        <w:rPr>
          <w:rFonts w:ascii="宋体" w:hAnsi="宋体"/>
          <w:u w:val="single"/>
        </w:rPr>
        <w:t xml:space="preserve">             </w:t>
      </w:r>
      <w:r>
        <w:rPr>
          <w:rFonts w:hint="eastAsia" w:ascii="宋体" w:hAnsi="宋体"/>
          <w:u w:val="single"/>
          <w:lang w:val="en-US" w:eastAsia="zh-CN"/>
        </w:rPr>
        <w:t xml:space="preserve">     </w:t>
      </w:r>
      <w:r>
        <w:rPr>
          <w:rFonts w:ascii="宋体" w:hAnsi="宋体"/>
          <w:u w:val="single"/>
        </w:rPr>
        <w:t xml:space="preserve">            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ascii="宋体" w:hAnsi="宋体"/>
          <w:u w:val="single"/>
        </w:rPr>
        <w:t xml:space="preserve">  </w:t>
      </w:r>
    </w:p>
    <w:p w14:paraId="5C782338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/>
        </w:rPr>
        <w:t xml:space="preserve">                           </w:t>
      </w:r>
      <w:r>
        <w:rPr>
          <w:rFonts w:ascii="宋体" w:hAnsi="宋体" w:eastAsia="宋体" w:cs="Courier New"/>
          <w:kern w:val="2"/>
          <w:sz w:val="24"/>
          <w:szCs w:val="24"/>
          <w:lang w:val="en-US" w:eastAsia="zh-CN" w:bidi="ar-SA"/>
        </w:rPr>
        <w:t xml:space="preserve">    日期：        年      月      日</w:t>
      </w:r>
    </w:p>
    <w:p w14:paraId="00E884DB">
      <w:pPr>
        <w:spacing w:line="560" w:lineRule="exact"/>
        <w:ind w:left="420" w:left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A4433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TA5NDM1Mjc4ZjI3NzJkNDBmMjM1ZmJlMmFkNjQifQ=="/>
    <w:docVar w:name="KSO_WPS_MARK_KEY" w:val="8ad9c514-3258-4a81-9c08-fdeec8240f8d"/>
  </w:docVars>
  <w:rsids>
    <w:rsidRoot w:val="005B6989"/>
    <w:rsid w:val="005B6989"/>
    <w:rsid w:val="06D923F3"/>
    <w:rsid w:val="107645AE"/>
    <w:rsid w:val="365A7C39"/>
    <w:rsid w:val="3C1505FC"/>
    <w:rsid w:val="49365511"/>
    <w:rsid w:val="542D0D5C"/>
    <w:rsid w:val="5BF314BF"/>
    <w:rsid w:val="637051B4"/>
    <w:rsid w:val="65107A63"/>
    <w:rsid w:val="67E53B97"/>
    <w:rsid w:val="6D2B458A"/>
    <w:rsid w:val="72D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4"/>
      <w:szCs w:val="21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1613</Words>
  <Characters>2081</Characters>
  <Lines>0</Lines>
  <Paragraphs>0</Paragraphs>
  <TotalTime>10</TotalTime>
  <ScaleCrop>false</ScaleCrop>
  <LinksUpToDate>false</LinksUpToDate>
  <CharactersWithSpaces>2321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2024-10-03T09:24:00Z</dcterms:created>
  <dc:creator>Dryad</dc:creator>
  <cp:lastModifiedBy>二附张老师</cp:lastModifiedBy>
  <cp:lastPrinted>2025-05-12T09:22:37Z</cp:lastPrinted>
  <dcterms:modified xsi:type="dcterms:W3CDTF">2025-05-12T09:24:29Z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E89E43B14B2D48AA9F3C59A2991EF5CA_13</vt:lpwstr>
  </property>
  <property fmtid="{D5CDD505-2E9C-101B-9397-08002B2CF9AE}" pid="4" name="KSOTemplateDocerSaveRecord">
    <vt:lpwstr>eyJoZGlkIjoiMDAwOWM2ODEwMDk0ZjljMTQyNTFkN2U0ODdkOGNlMTUiLCJ1c2VySWQiOiI0NTM3NzgwNTQifQ==</vt:lpwstr>
  </property>
</Properties>
</file>